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AE" w:rsidRPr="00F911AE" w:rsidRDefault="008F5975" w:rsidP="00F911AE">
      <w:pPr>
        <w:rPr>
          <w:b/>
        </w:rPr>
      </w:pPr>
      <w:r>
        <w:rPr>
          <w:b/>
        </w:rPr>
        <w:t>A</w:t>
      </w:r>
      <w:r w:rsidR="00F911AE" w:rsidRPr="00F911AE">
        <w:rPr>
          <w:b/>
        </w:rPr>
        <w:t>ntes de examen de grado:</w:t>
      </w:r>
    </w:p>
    <w:p w:rsidR="00F911AE" w:rsidRDefault="00F911AE" w:rsidP="00F911AE">
      <w:r>
        <w:t xml:space="preserve">1. </w:t>
      </w:r>
      <w:r w:rsidR="008F5975">
        <w:t>Entregar a</w:t>
      </w:r>
      <w:r>
        <w:t>cta de presentación de resultados debidamente firmada</w:t>
      </w:r>
    </w:p>
    <w:p w:rsidR="00F911AE" w:rsidRDefault="00F911AE" w:rsidP="00F911AE">
      <w:r>
        <w:t xml:space="preserve">2. </w:t>
      </w:r>
      <w:r w:rsidR="008F5975">
        <w:t xml:space="preserve">Entregar </w:t>
      </w:r>
      <w:r>
        <w:t>Autorización de impresión debidamente firmada (para generación de Acta de tesis)</w:t>
      </w:r>
    </w:p>
    <w:p w:rsidR="00F911AE" w:rsidRDefault="00F911AE" w:rsidP="00F911AE">
      <w:r>
        <w:t xml:space="preserve">3. </w:t>
      </w:r>
      <w:r w:rsidR="008F5975">
        <w:t xml:space="preserve">Entregar </w:t>
      </w:r>
      <w:r>
        <w:t>Comprobante de publicación nacional o internacional</w:t>
      </w:r>
    </w:p>
    <w:p w:rsidR="00F911AE" w:rsidRDefault="00F911AE" w:rsidP="00F911AE">
      <w:r>
        <w:t xml:space="preserve">4. </w:t>
      </w:r>
      <w:r w:rsidR="008F5975">
        <w:t xml:space="preserve">Entregar </w:t>
      </w:r>
      <w:r>
        <w:t>Comprobante de idioma inglés (Examen TOEFL o Curso TOEFL del ITC)</w:t>
      </w:r>
    </w:p>
    <w:p w:rsidR="00F911AE" w:rsidRDefault="00F911AE" w:rsidP="00F911AE">
      <w:r>
        <w:t>5. Actualiza</w:t>
      </w:r>
      <w:r w:rsidR="008F5975">
        <w:t>r</w:t>
      </w:r>
      <w:r w:rsidR="005B7C10">
        <w:t xml:space="preserve"> </w:t>
      </w:r>
      <w:r>
        <w:t xml:space="preserve">CVU de </w:t>
      </w:r>
      <w:proofErr w:type="spellStart"/>
      <w:r>
        <w:t>CONACyT</w:t>
      </w:r>
      <w:proofErr w:type="spellEnd"/>
    </w:p>
    <w:p w:rsidR="00813379" w:rsidRDefault="00D24343" w:rsidP="00F911AE">
      <w:r>
        <w:t>6</w:t>
      </w:r>
      <w:r w:rsidR="00813379">
        <w:t>. Entregar tesis en formato PDF</w:t>
      </w:r>
    </w:p>
    <w:p w:rsidR="00CF48E7" w:rsidRDefault="00CF48E7" w:rsidP="00F911AE">
      <w:r>
        <w:t>7. Entregar llaves de cubículo y computadora</w:t>
      </w:r>
    </w:p>
    <w:p w:rsidR="00F911AE" w:rsidRDefault="00F911AE" w:rsidP="00F911AE">
      <w:pPr>
        <w:rPr>
          <w:b/>
        </w:rPr>
      </w:pPr>
    </w:p>
    <w:p w:rsidR="00F911AE" w:rsidRPr="00F911AE" w:rsidRDefault="00F911AE" w:rsidP="00F911AE">
      <w:pPr>
        <w:rPr>
          <w:b/>
        </w:rPr>
      </w:pPr>
      <w:r>
        <w:rPr>
          <w:b/>
        </w:rPr>
        <w:t>Despué</w:t>
      </w:r>
      <w:r w:rsidRPr="00F911AE">
        <w:rPr>
          <w:b/>
        </w:rPr>
        <w:t>s de presentar el examen</w:t>
      </w:r>
      <w:r w:rsidR="00FB0D8C">
        <w:rPr>
          <w:b/>
        </w:rPr>
        <w:t xml:space="preserve"> de grado</w:t>
      </w:r>
    </w:p>
    <w:p w:rsidR="0056047E" w:rsidRDefault="00F911AE" w:rsidP="00F911AE">
      <w:r>
        <w:t>1. Entregar acta de examen de grado digital e impresa al coordinador del posgrado</w:t>
      </w:r>
    </w:p>
    <w:p w:rsidR="00BC0954" w:rsidRDefault="00F911AE" w:rsidP="00F911AE">
      <w:r>
        <w:t>2. Llenar información de egresado en página de internet del posgrado</w:t>
      </w:r>
    </w:p>
    <w:p w:rsidR="00BC0954" w:rsidRDefault="00BC0954" w:rsidP="00F911AE">
      <w:r>
        <w:tab/>
        <w:t xml:space="preserve">www.electronicaitc.com/posgrado sección </w:t>
      </w:r>
      <w:r w:rsidRPr="00BC0954">
        <w:rPr>
          <w:i/>
        </w:rPr>
        <w:t>estudiantes/egresados</w:t>
      </w:r>
    </w:p>
    <w:p w:rsidR="00F911AE" w:rsidRDefault="00BC0954" w:rsidP="00F911AE">
      <w:r>
        <w:tab/>
        <w:t xml:space="preserve">Llenar apartados: </w:t>
      </w:r>
      <w:r w:rsidRPr="00BC0954">
        <w:rPr>
          <w:i/>
        </w:rPr>
        <w:t>seguimiento de egresados</w:t>
      </w:r>
      <w:r>
        <w:t xml:space="preserve"> y </w:t>
      </w:r>
      <w:r w:rsidRPr="00BC0954">
        <w:rPr>
          <w:i/>
        </w:rPr>
        <w:t>encuesta</w:t>
      </w:r>
    </w:p>
    <w:p w:rsidR="00F911AE" w:rsidRDefault="00F911AE" w:rsidP="00F911AE">
      <w:r>
        <w:t xml:space="preserve">3. Realizar tramite de liberación de beca ante </w:t>
      </w:r>
      <w:proofErr w:type="spellStart"/>
      <w:r>
        <w:t>CONACyT</w:t>
      </w:r>
      <w:proofErr w:type="spellEnd"/>
      <w:r>
        <w:t xml:space="preserve"> (Checar archivo en </w:t>
      </w:r>
      <w:proofErr w:type="spellStart"/>
      <w:r>
        <w:t>normateca</w:t>
      </w:r>
      <w:proofErr w:type="spellEnd"/>
      <w:r>
        <w:t>)</w:t>
      </w:r>
    </w:p>
    <w:p w:rsidR="00F911AE" w:rsidRPr="00F911AE" w:rsidRDefault="00F911AE" w:rsidP="00F911AE"/>
    <w:sectPr w:rsidR="00F911AE" w:rsidRPr="00F911AE" w:rsidSect="00FE0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C3197"/>
    <w:rsid w:val="00055CC6"/>
    <w:rsid w:val="000A04BA"/>
    <w:rsid w:val="000C3197"/>
    <w:rsid w:val="000C42C9"/>
    <w:rsid w:val="000D3131"/>
    <w:rsid w:val="001226A2"/>
    <w:rsid w:val="00155D0E"/>
    <w:rsid w:val="001B619A"/>
    <w:rsid w:val="001C7ECB"/>
    <w:rsid w:val="00314D0D"/>
    <w:rsid w:val="00394019"/>
    <w:rsid w:val="004B2CCA"/>
    <w:rsid w:val="004B72EE"/>
    <w:rsid w:val="004D0A9D"/>
    <w:rsid w:val="004D1C93"/>
    <w:rsid w:val="0056047E"/>
    <w:rsid w:val="00596FC5"/>
    <w:rsid w:val="005B7C10"/>
    <w:rsid w:val="005D7FA5"/>
    <w:rsid w:val="00665762"/>
    <w:rsid w:val="0067434C"/>
    <w:rsid w:val="006A584F"/>
    <w:rsid w:val="00757AD7"/>
    <w:rsid w:val="00805681"/>
    <w:rsid w:val="00813379"/>
    <w:rsid w:val="00883608"/>
    <w:rsid w:val="008F2775"/>
    <w:rsid w:val="008F5975"/>
    <w:rsid w:val="00923A64"/>
    <w:rsid w:val="00945FAE"/>
    <w:rsid w:val="0098163E"/>
    <w:rsid w:val="00B0794E"/>
    <w:rsid w:val="00BC0954"/>
    <w:rsid w:val="00C468F6"/>
    <w:rsid w:val="00C864E6"/>
    <w:rsid w:val="00CF48E7"/>
    <w:rsid w:val="00D24343"/>
    <w:rsid w:val="00E334F5"/>
    <w:rsid w:val="00F311EB"/>
    <w:rsid w:val="00F36DB2"/>
    <w:rsid w:val="00F77C14"/>
    <w:rsid w:val="00F911AE"/>
    <w:rsid w:val="00FB0D8C"/>
    <w:rsid w:val="00FE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319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Buenote</dc:creator>
  <cp:keywords/>
  <dc:description/>
  <cp:lastModifiedBy>Nimrod Vazquez</cp:lastModifiedBy>
  <cp:revision>14</cp:revision>
  <dcterms:created xsi:type="dcterms:W3CDTF">2014-08-10T16:17:00Z</dcterms:created>
  <dcterms:modified xsi:type="dcterms:W3CDTF">2016-05-03T16:25:00Z</dcterms:modified>
</cp:coreProperties>
</file>